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127"/>
        <w:gridCol w:w="2126"/>
        <w:gridCol w:w="1482"/>
        <w:gridCol w:w="1211"/>
        <w:gridCol w:w="1985"/>
      </w:tblGrid>
      <w:tr w:rsidR="00D876A0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D876A0">
            <w:pPr>
              <w:rPr>
                <w:rFonts w:ascii="Times New Roman" w:eastAsia="Times New Roman" w:hAnsi="Times New Roman" w:cs="Times New Roman"/>
                <w:lang w:val="es-CL" w:eastAsia="es-CL"/>
              </w:rPr>
            </w:pP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  <w:t>CARÁTULA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  <w:t>MATERIA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  <w:t>TRIBUNAL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  <w:t>ROL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 w:eastAsia="es-CL"/>
              </w:rPr>
              <w:t>ESTADO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ERGOTEC CON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CUMPLIMIENTO INTEGRO DE CONTRATO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28°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C-9244-2020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132237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SUFACTOR/IMP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EJECUTIVO COBRO DE FACTURA ELECTRÓNICA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29°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 - 3307 - 2022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132237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D876A0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DISEÑO GRAFICO BOOST COLOUR SPA/ I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C- 7835-2025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ILUSTRE MUNCIPALIDAD DE PROVIDENCIA/ORTEGA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GESTION PREPARATORIA VIA EJECUTIVA NOTIFICACIÓN JUDICIAL PROTESTO DE CHEQUES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19º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C-10729-2023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C40109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RETAMALES/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DEMANDA DE INDEMNIZACIÓN DE PERJUICIOS POR FALTA DE SERVICIOS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12º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C-10844-2024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C40109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ARREDONDO Y CIA CON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DEMANDA DE CUMPLIMIENTO DE CONTRATO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14°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C-11455-2020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C40109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ILUSTRE MUNCIPALIDAD DE PROVIDENCIA//REVECO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GESTION PREPARATORIA VIA EJECUTIVA NOTIFICACIÓN JUDICIAL PROTESTO DE CHEQUES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C-11599-2023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C40109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IMP/SUPPLY MEDICAL SPA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RETIRO PUBLICIDAD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C-1261-2024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C40109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D876A0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 MUNICIPALIDAD DE PROVIDENCIA/SUPPLY MEDICAL SPA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POR GASTOS DE RETIRO ESTRUCTURA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C-1261-2024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TRAMITACION</w:t>
            </w:r>
          </w:p>
        </w:tc>
      </w:tr>
      <w:tr w:rsidR="00D876A0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 MUNICIPALIDAD DE PROVIDENCIA/COMUNIDAD EDIFICIO ALCALDE RAFAEL VIVES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POR GASTOS DE RETIRO ESTRUCTURA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8º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C-1297-2024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TRAMITACION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 MUNICIPALIDAD DE PROVIDENCIA/COMUNIDAD EDIFICIO PUNTA ESTE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POR GASTOS DE RETIRO ESTRUCTURA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16º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C-1350-2024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EF5358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I. MUNICIPALIDAD DE</w:t>
            </w: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br/>
              <w:t>PROVIDENCIA/EMPRESA DE TRANSPORTES RURALES LIMITADA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Ejecutivo Obligación de Dar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C-13571-2022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Default="003660ED" w:rsidP="003660ED">
            <w:r w:rsidRPr="00EF5358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IMP/SUPPLY MEDICAL SPA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RETIRO PUBLICIDAD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°</w:t>
            </w: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 xml:space="preserve">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C-1363-2024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60ED" w:rsidRDefault="003660ED" w:rsidP="003660ED">
            <w:r w:rsidRPr="00EF5358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MARTÍNEZ CON MATTHEI CON I.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DE MAYOR CUANTÍA DE INDEMNIZACIÓN DE PERJUICIOS POR FALTA DE SERVICIO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C-13715-2017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60ED" w:rsidRDefault="003660ED" w:rsidP="003660ED">
            <w:r w:rsidRPr="00EF5358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660ED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GUICHARD/MUCIPALIDAD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60ED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C-13758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60ED" w:rsidRDefault="003660ED" w:rsidP="003660ED">
            <w:r w:rsidRPr="00EF5358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165D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VASQUEZ/MUNICIPALIDAD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 xml:space="preserve">JUICIO ORDINARIO INDEMINIZACIÓN DE </w:t>
            </w:r>
            <w:r w:rsidR="00A87434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lastRenderedPageBreak/>
              <w:t>PERJUICIOS</w:t>
            </w: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 xml:space="preserve"> .- Ley del Transito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lastRenderedPageBreak/>
              <w:t>24º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C-13966-2024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3660ED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INV E INMOB MONTANA S.A./MUCIPALIDAD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Cuantía (prescripción extintiva patente municipal)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C-14001-2024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IMP/GUZMÁN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RETIRO PUBLICIDAD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C-14936-2024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IMP/EASY PARKING SPA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EJECUTIVO COBRO DE PAGOS POR PARTICIPACIÓN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14°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C-14952-2024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SOTO/IMP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INDEMINIZACION DE PERJUICIOS POR RESPONSABILIDAD EXTRACTONTRACUAL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C-16754-2024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SOTO/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DEMANDA DE INDEMINIZACION DE PERJUICIOS POR RESPONSABILIDAD EXTRACTONTRACUAL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C-16754-2024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IMP/SERVICIOS CERPA SPA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NOTIFICACION COBRANZA DE CHEQUES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C-17042-2024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  <w:t>IMP/INGE S.A.G.R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EJECUTIVO DE CERTIFICADO DE FIANZA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C-17061-2024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XINERGIA LABORAL LIMITADA CON I. MUNICIPALIDAD DE PROVIDENCIA (DEMANDARON POR 76 MM) Y SOLO CONCEDIERON 2.6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DE MAYOR CUANTIA DE INDEMNIZACION DE PERJUICIOS POR RESPONSABILIDAD EXTRACONTRACTUAL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22°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C-18131-2020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DON CARLOS BELLAVISTA SpA CON 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INDEMNIZACION PERJUICIOS POR NO RENOVACIÓN PATENTE ALCOHOLES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15°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C-18505-2023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SABA ESTACIONAMIENTO DE CHILE CON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ACCION DECLARATIVA Y DE CONDENA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C-1954-2025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RENTA NACIONAL SEGUROS GENERALES CON 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CAIDA DE RAMA SOBRE VEHICULO (SUBROGACIÓN)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17 ºCIVIL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C-19961-2023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IMP/VALDÉS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CITACION A CONFESAR DEUDA LICENCIA MEDICA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C-2062-2024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  <w:t>JC DECAUX OHH CHILE SPA/IMP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RECLAMACIÓN ARTÍCULO 154 DE LA LEY GENERAL DE URBANISMO Y CONSTRUCCIÓN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11°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C-20697-2023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JC DECAUX OHH CHILE SPA/I.MUNICIPALIDAD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RECLAMACIÓN ARTÍCULO 154 DE LA LEY GENERAL DE URBANISMO Y CONSTRUCCIÓN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11º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C-20697-2023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BRAVO con MUNICIPALIDAD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INDEMINIZACIÓN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28°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C-21600-2024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pt-BR" w:eastAsia="es-CL"/>
              </w:rPr>
              <w:t>VERA/I.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ACCIÓN DE NO DISCRIMINACIÓN ARBITRARIA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C-21820-2024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lastRenderedPageBreak/>
              <w:t>33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ROMERO/ GOBIERNO REGIONAL METROPOLITANO DE SANTIAGO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SUMARIO DE INDEMINIZACION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C-21879-2024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BECERRA/IMP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MAYOR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C-231-2025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IMP/GALDAMES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CITACION A CONFESAR DEUDA LICENCIA MEDICA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19°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C-2380-2024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165D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COMERCIALIZADORA DE PRODUCTO DE SAL CON COSTANERA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INDEMNIZACIÓN DE PERJUICIOS POR RESPONSABILIDAD EXTRACONTRACTUAL Y FALTA DE SERVICIO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C-24915-2016 (a este Rol se acumuló la C-6971-17 del 22° civil)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PENGUIN RANDOM HOUSE GRUPO EDITORIAL CON ILUSTRE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DE MAYOR CUANTÍA DE ACCION DE REPETICION POR PAGO DE LO NO DEBIDO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C-26.612-2019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GURRIERI 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9°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C-3054-2025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IMP/MESIAS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CITACION A CONFESAR DEUDA LICENCIA MEDICA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C-3125-2024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“RIVERAS CON I. MUNICIPALIDAD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SUMARIO DE INDEMNIZACION DE PERJUICIOS POR FALTA DE SERVICIO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C-32056-2019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SUFACTOR/I.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EJECUTIVO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29º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C-3307-2022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FLIES/IMP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C-3359-2025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GAUTIER SANDOVAL CON I.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DE MAYOR CUANTÍA DE INDEMNIZACION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C-4186-2018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ZAGAL/MUNICIPALIDAD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INDEMINIZACIÓN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28º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C-4579-2025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INVERSIONES ALONSO CANO LIMITADA/MUNICIPALIDAD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C-4681-2025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INVERSIONES ALONSO CANO LIMITADA/MUNICIPALIDAD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Cuantía (prescripción extintiva patente municipal)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C-4681-2025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MUNICIPALIDAD PROVIDENCIA/ENEL DISTRIBUCION CHILE S.A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COBRANZA DERECHOS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27º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C-6187-2025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MUNICIPALIDAD PROVIDENCIA/ENEL DISTRIBUCION CHILE S.A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COBRANZA DERECHOS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C-622-2025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IMP/ENEL DISTRIBUCION CHILE S.A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COBRANZA DERECHOS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C-622-2025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165D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BUENO/ 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INDEMINIZACIÓN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C-6255-2025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3165D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lastRenderedPageBreak/>
              <w:t>51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SEGUI/MUNICIPALIDAD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Menor Cuantía (prescripción extintiva patente municipal)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18º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C-6560-2025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FLIES/IMP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4°CIVIL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C-6618-2025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IMP/MONCKEBERG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COBRANZA JUDICIAL DE MULTA ELECTORAL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C-6672-2024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I. MUNICIPALIDAD DE PROVIDENCIA/MONCKEBERG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COBRANZA JUDICIAL DE MULTA ELECTORAL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C-6672-2024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HERNÁNDEZ/ 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INDEMNIZACIÓN PERJUICIOS POR FALTA DE SERVICIO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C-6743-2024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 CON COMUNIDAD LOS ANDES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COBRO PESOS POR GASTOS DE RETIRO ESTRUCTURA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18º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C-675-2024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ILUSTRE MUNICIPALIDAD DE PROVIDENCIA/CENTRAL HIDROELECTRICA EL MELADO S.A.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23°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C-6994-2024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IMP/CORNEJO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C-7008-2024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ILUSTRE MUNICIPALIDAD DE PROVIDENCIA/CORNEJO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C-7008-2024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PRIMER J. POLICÍA LOCAL/GONZALEZ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CITACION A CONFESAR DEUDA LICENCIA MEDICA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4°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C-7214-2023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GASTRONOMÍA CORDILLERA SPA CON ILUSTRE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INDEMINIZACIÓN DE PERJUICIOS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12º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C-7295-2024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n-US" w:eastAsia="es-CL"/>
              </w:rPr>
              <w:t>DISEÑO GRÁFICO BOOST COLOUR SPA/IMP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C-7835-2025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NUÑEZ/IMP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11°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C-7891-2025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GESTION INMOBILIARIA LO VALLEDOR SPA/MUNICIPALIDAD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DE PRESCRIPCIÓN DE DEUDAS MUNICIPALES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14º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C-8000-2025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GASTRONÓMICA SOCIATES CON 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INDEMNIZACION PERJUICIOS POR NO RENOVACIÓN PATENTE ALCOHOLES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13°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C-808-2024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FUSION CONSULTORES LIMITADA/IMP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JUICIO ORDINARIO MENOR CUANTÍA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18º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C-8602-2025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FELICES Y FUGADOS/VILLENA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INDEMNIZACIÓN DE PERJUICIOS POR FALTA DE SERVICIO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C-9251-2023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68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PORTAFOLIO KLYM CHILE SPA/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NOTIFICACIÓN JUDICIAL FACTURA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12º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C-9659-2024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0B5A8A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D876A0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lastRenderedPageBreak/>
              <w:t>69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IMP/GUZMAN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CITACION A CONFESAR DEUDA LICENCIA MEDICA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2° CIVIL SAN MIGUEL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76A0" w:rsidRPr="00D876A0" w:rsidRDefault="00D876A0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C-982-2024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76A0" w:rsidRPr="00D876A0" w:rsidRDefault="00E52866" w:rsidP="003660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52866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70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INVERSIONES LAS CORTEZAS / MUNICIPALIDD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(prescripción extintiva patente municipal)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22°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C-9880-2025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BURGER/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Voluntario - Consignación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20°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V-25-2025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SERVICIO NACIONAL DEL CONSUMIDOR/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DERECHOS DEL CONSUMIDOR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2°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V-264-2024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ASCHERIS/MUNICIPALIDAD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MÍNIMA CUANTIA- PRESCRIPCION EXTINTITVA PERMISO DE CIRC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20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5189-2025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74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ANANÍA/MUNICIPALIDAD DE P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CUANTIA- PRESCRIPCION EXTINTITVA PERMISO DE CIRC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15º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C-7675-2025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75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INVERSIONES GAVIOTA LTDA/ MUNICIPALIDAD DE PRVIDENCIA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CUANTIA- PRESCRIPCION EXTINTITVA PATENTE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13º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C-17791-2024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INTERLINE TRANSPORTES AEREOS Y MARITIMOS LTDA/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 MAYOR CUANTIA- PRESCRIPCION EXTINTITVA PATENTE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27º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C-8231-2025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MOLLER-HOLTKAMP/ 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ORDINARIO- PRESCRIPCION EXTINTIVA PATENTE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15ª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C-10107-2025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BURGOS/MUNICIPALIDAD DE PROVIDENCIA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ORDINARIO- PRESCRIPCION EXTINTIVA PERMISO DE CIRCULACIÓN</w:t>
            </w: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30º CIVL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C-19879-2024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  <w:tr w:rsidR="00E52866" w:rsidRPr="00D876A0" w:rsidTr="003165D6">
        <w:trPr>
          <w:trHeight w:val="315"/>
        </w:trPr>
        <w:tc>
          <w:tcPr>
            <w:tcW w:w="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79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 xml:space="preserve">VALDIVIA/SEGOVIA 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4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23º CIVIL</w:t>
            </w:r>
          </w:p>
        </w:tc>
        <w:tc>
          <w:tcPr>
            <w:tcW w:w="12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866" w:rsidRPr="00D876A0" w:rsidRDefault="00E52866" w:rsidP="00E52866">
            <w:pPr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D876A0"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  <w:t>C-5973-2025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2866" w:rsidRDefault="00E52866" w:rsidP="00E52866">
            <w:r w:rsidRPr="00554830">
              <w:t>EN TRAMITACIÓN</w:t>
            </w:r>
          </w:p>
        </w:tc>
      </w:tr>
    </w:tbl>
    <w:p w:rsidR="005B3B39" w:rsidRDefault="005B3B39">
      <w:pPr>
        <w:rPr>
          <w:lang w:val="es-CL"/>
        </w:rPr>
      </w:pPr>
    </w:p>
    <w:p w:rsidR="00072B59" w:rsidRDefault="00072B59">
      <w:pPr>
        <w:rPr>
          <w:lang w:val="es-CL"/>
        </w:rPr>
      </w:pPr>
    </w:p>
    <w:p w:rsidR="00072B59" w:rsidRDefault="00072B59">
      <w:pPr>
        <w:rPr>
          <w:lang w:val="es-CL"/>
        </w:rPr>
      </w:pPr>
    </w:p>
    <w:p w:rsidR="00563192" w:rsidRDefault="00563192">
      <w:pPr>
        <w:rPr>
          <w:lang w:val="es-CL"/>
        </w:rPr>
      </w:pPr>
    </w:p>
    <w:p w:rsidR="001A6477" w:rsidRDefault="001A6477" w:rsidP="001A6477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  <w:r w:rsidRPr="00072B59">
        <w:rPr>
          <w:rFonts w:ascii="Arial" w:hAnsi="Arial" w:cs="Arial"/>
          <w:b/>
          <w:bCs/>
          <w:sz w:val="20"/>
          <w:szCs w:val="20"/>
          <w:u w:val="single"/>
          <w:lang w:val="es-CL"/>
        </w:rPr>
        <w:t>RECURSOS DE PROTECCIÓN</w:t>
      </w:r>
    </w:p>
    <w:p w:rsidR="00072B59" w:rsidRDefault="00072B59" w:rsidP="001A6477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</w:p>
    <w:p w:rsidR="00072B59" w:rsidRPr="00072B59" w:rsidRDefault="00072B59" w:rsidP="001A6477">
      <w:pPr>
        <w:jc w:val="center"/>
        <w:rPr>
          <w:rFonts w:ascii="Arial" w:hAnsi="Arial" w:cs="Arial"/>
          <w:sz w:val="20"/>
          <w:szCs w:val="20"/>
          <w:lang w:val="es-CL"/>
        </w:rPr>
      </w:pPr>
    </w:p>
    <w:p w:rsidR="001A6477" w:rsidRPr="00072B59" w:rsidRDefault="001A6477" w:rsidP="001A6477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551"/>
        <w:gridCol w:w="851"/>
        <w:gridCol w:w="992"/>
        <w:gridCol w:w="1843"/>
      </w:tblGrid>
      <w:tr w:rsidR="001A6477" w:rsidRPr="00072B59" w:rsidTr="001A64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bookmarkStart w:id="0" w:name="_Hlk146203215"/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MOGOLLONES/DE LA MAZA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RECLAMA CONTRA DECRETO QUE RESUELVE NEGATIVAMENTE REPOSICIÓN.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C.A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64-2024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EN TRAMITACION</w:t>
            </w:r>
          </w:p>
        </w:tc>
        <w:bookmarkEnd w:id="0"/>
      </w:tr>
      <w:tr w:rsidR="001A6477" w:rsidRPr="00072B59" w:rsidTr="001A64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Olivares con Municipalidad de Providencia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NO RENOVACIÓN CONTRATO DE HONORARIOS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C.A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 27035 -2024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EN TRAMITACION</w:t>
            </w:r>
          </w:p>
        </w:tc>
      </w:tr>
    </w:tbl>
    <w:p w:rsidR="001A6477" w:rsidRPr="00072B59" w:rsidRDefault="001A6477" w:rsidP="001A6477">
      <w:pPr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</w:p>
    <w:p w:rsidR="00072B59" w:rsidRDefault="001A6477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072B59">
        <w:rPr>
          <w:rFonts w:ascii="Arial" w:hAnsi="Arial" w:cs="Arial"/>
          <w:b/>
          <w:bCs/>
          <w:sz w:val="20"/>
          <w:szCs w:val="20"/>
          <w:lang w:val="es-CL"/>
        </w:rPr>
        <w:tab/>
      </w:r>
      <w:r w:rsidRPr="00072B59">
        <w:rPr>
          <w:rFonts w:ascii="Arial" w:hAnsi="Arial" w:cs="Arial"/>
          <w:b/>
          <w:bCs/>
          <w:sz w:val="20"/>
          <w:szCs w:val="20"/>
          <w:lang w:val="es-CL"/>
        </w:rPr>
        <w:tab/>
      </w:r>
      <w:r w:rsidRPr="00072B59">
        <w:rPr>
          <w:rFonts w:ascii="Arial" w:hAnsi="Arial" w:cs="Arial"/>
          <w:b/>
          <w:bCs/>
          <w:sz w:val="20"/>
          <w:szCs w:val="20"/>
          <w:lang w:val="es-CL"/>
        </w:rPr>
        <w:tab/>
      </w:r>
      <w:r w:rsidRPr="00072B59">
        <w:rPr>
          <w:rFonts w:ascii="Arial" w:hAnsi="Arial" w:cs="Arial"/>
          <w:b/>
          <w:bCs/>
          <w:sz w:val="20"/>
          <w:szCs w:val="20"/>
          <w:lang w:val="es-CL"/>
        </w:rPr>
        <w:tab/>
      </w: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p w:rsidR="001A6477" w:rsidRDefault="001A6477" w:rsidP="00DC35F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  <w:r w:rsidRPr="00072B59">
        <w:rPr>
          <w:rFonts w:ascii="Arial" w:hAnsi="Arial" w:cs="Arial"/>
          <w:b/>
          <w:bCs/>
          <w:sz w:val="20"/>
          <w:szCs w:val="20"/>
          <w:u w:val="single"/>
          <w:lang w:val="es-CL"/>
        </w:rPr>
        <w:t>RECLAMO DE ILEGALIDAD</w:t>
      </w:r>
    </w:p>
    <w:p w:rsidR="00072B59" w:rsidRDefault="00072B59" w:rsidP="001A6477">
      <w:pPr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</w:p>
    <w:p w:rsidR="00DC35F8" w:rsidRDefault="00DC35F8" w:rsidP="001A6477">
      <w:pPr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</w:p>
    <w:p w:rsidR="001A6477" w:rsidRPr="00072B59" w:rsidRDefault="001A6477" w:rsidP="001A6477">
      <w:pPr>
        <w:rPr>
          <w:rFonts w:ascii="Arial" w:hAnsi="Arial" w:cs="Arial"/>
          <w:b/>
          <w:bCs/>
          <w:sz w:val="20"/>
          <w:szCs w:val="20"/>
          <w:u w:val="single"/>
          <w:lang w:val="es-CL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976"/>
        <w:gridCol w:w="1353"/>
        <w:gridCol w:w="490"/>
        <w:gridCol w:w="959"/>
        <w:gridCol w:w="810"/>
        <w:gridCol w:w="2058"/>
      </w:tblGrid>
      <w:tr w:rsidR="001A6477" w:rsidRPr="00072B59" w:rsidTr="00072B59"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ABDO JARA JUAN PABLO Y OTRO/IMP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 xml:space="preserve">NO RENOVACIÓN PATENTE ALCOHOLES </w:t>
            </w:r>
          </w:p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ACTO ADMINISTRATIVO DE COMUNICACIÓN POR FUNCIONARIO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ICA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535-2022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 xml:space="preserve">EN TRAMITACION 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ARCOS DORADOS/MP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DENEGACIÓN DE PATENTE DEFINITIVA CON SERVICIOS AL AUTO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ICA</w:t>
            </w: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CS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620-2023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54093 - 2024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EN TRAMITACION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MORENO/MP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TERMINO CONTRATO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ICA</w:t>
            </w: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CS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47-2024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45914 - 2024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 xml:space="preserve"> EN TRAMITACION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DÍAZ / IMP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DENUNCIA INSPECCIÓN DE OBRAS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ICA</w:t>
            </w: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CS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180-2024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61780 - 2024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EN TRAMITACION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ABDO JARA JUAN PABLO Y OTRO/DE LA MAZA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 xml:space="preserve">NO RENOVACIÓN PATENTE ALCOHOLES </w:t>
            </w:r>
          </w:p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I.C.A</w:t>
            </w:r>
          </w:p>
        </w:tc>
        <w:tc>
          <w:tcPr>
            <w:tcW w:w="1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156-2024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EN TRAMITACION </w:t>
            </w:r>
          </w:p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INVERSIONES MARY SPA/MP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DC35F8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NO OTORGAMIENTO PERM</w:t>
            </w:r>
            <w:r w:rsidR="00DC35F8">
              <w:rPr>
                <w:rFonts w:ascii="Arial" w:hAnsi="Arial" w:cs="Arial"/>
                <w:sz w:val="20"/>
                <w:szCs w:val="20"/>
                <w:lang w:val="es-CL"/>
              </w:rPr>
              <w:t>ISO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I.C.A</w:t>
            </w:r>
          </w:p>
        </w:tc>
        <w:tc>
          <w:tcPr>
            <w:tcW w:w="1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537-2024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RECHAZADO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COMUNIDAD EDIFICIO LOS ANDES /IMP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NO OTORGAMIENTO PERMISO MENOR PUBLICIDAD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I.C.A</w:t>
            </w:r>
          </w:p>
        </w:tc>
        <w:tc>
          <w:tcPr>
            <w:tcW w:w="1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713-2024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EN TRAMITACION </w:t>
            </w:r>
          </w:p>
        </w:tc>
      </w:tr>
      <w:tr w:rsidR="001A6477" w:rsidRPr="00072B59" w:rsidTr="00072B59"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CLARO CHILE S.A/IMP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RECLAMACION ADMINISTRATIVA CONTRA INFORME Nº 632, DE 13 DE  SEPTIEMBRE DE 2024.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I.C.A</w:t>
            </w:r>
          </w:p>
        </w:tc>
        <w:tc>
          <w:tcPr>
            <w:tcW w:w="1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206-2025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EN TRAMITACION</w:t>
            </w:r>
          </w:p>
        </w:tc>
      </w:tr>
      <w:tr w:rsidR="001A6477" w:rsidRPr="00072B59" w:rsidTr="00DC35F8">
        <w:trPr>
          <w:trHeight w:val="832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sz w:val="20"/>
                <w:szCs w:val="20"/>
                <w:lang w:val="es-CL"/>
              </w:rPr>
              <w:t>ARCOS DORADOS/MP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477" w:rsidRPr="00072B59" w:rsidRDefault="00DC35F8" w:rsidP="00DC35F8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DENEGACIÓN DE PATENTE.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I.C.A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716-2024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77" w:rsidRPr="00072B59" w:rsidRDefault="001A6477" w:rsidP="001A6477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72B59">
              <w:rPr>
                <w:rFonts w:ascii="Arial" w:hAnsi="Arial" w:cs="Arial"/>
                <w:bCs/>
                <w:sz w:val="20"/>
                <w:szCs w:val="20"/>
                <w:lang w:val="es-CL"/>
              </w:rPr>
              <w:t>EN TRAMITACION</w:t>
            </w:r>
          </w:p>
        </w:tc>
      </w:tr>
    </w:tbl>
    <w:p w:rsidR="00563192" w:rsidRDefault="00563192">
      <w:pPr>
        <w:rPr>
          <w:rFonts w:ascii="Arial" w:hAnsi="Arial" w:cs="Arial"/>
          <w:sz w:val="20"/>
          <w:szCs w:val="20"/>
          <w:lang w:val="es-CL"/>
        </w:rPr>
      </w:pPr>
    </w:p>
    <w:p w:rsidR="004564DE" w:rsidRDefault="004564DE">
      <w:pPr>
        <w:rPr>
          <w:rFonts w:ascii="Arial" w:hAnsi="Arial" w:cs="Arial"/>
          <w:sz w:val="20"/>
          <w:szCs w:val="20"/>
          <w:lang w:val="es-CL"/>
        </w:rPr>
      </w:pPr>
      <w:bookmarkStart w:id="1" w:name="_GoBack"/>
      <w:bookmarkEnd w:id="1"/>
    </w:p>
    <w:p w:rsidR="004564DE" w:rsidRDefault="004564DE">
      <w:pPr>
        <w:rPr>
          <w:rFonts w:ascii="Arial" w:hAnsi="Arial" w:cs="Arial"/>
          <w:sz w:val="20"/>
          <w:szCs w:val="20"/>
          <w:lang w:val="es-CL"/>
        </w:rPr>
      </w:pPr>
    </w:p>
    <w:p w:rsidR="004564DE" w:rsidRDefault="004564DE">
      <w:pPr>
        <w:rPr>
          <w:rFonts w:ascii="Arial" w:hAnsi="Arial" w:cs="Arial"/>
          <w:sz w:val="20"/>
          <w:szCs w:val="20"/>
          <w:lang w:val="es-CL"/>
        </w:rPr>
      </w:pPr>
    </w:p>
    <w:p w:rsidR="004564DE" w:rsidRPr="004564DE" w:rsidRDefault="004564DE">
      <w:pPr>
        <w:rPr>
          <w:rFonts w:ascii="Arial" w:hAnsi="Arial" w:cs="Arial"/>
          <w:sz w:val="20"/>
          <w:szCs w:val="20"/>
          <w:u w:val="single"/>
          <w:lang w:val="es-CL"/>
        </w:rPr>
      </w:pPr>
    </w:p>
    <w:p w:rsidR="004564DE" w:rsidRDefault="004564DE" w:rsidP="004564D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4564DE">
        <w:rPr>
          <w:rFonts w:ascii="Arial" w:eastAsia="Calibri" w:hAnsi="Arial" w:cs="Arial"/>
          <w:b/>
          <w:sz w:val="20"/>
          <w:szCs w:val="20"/>
          <w:u w:val="single"/>
        </w:rPr>
        <w:t xml:space="preserve">CAUSAS VIGENTES JUZGADOS LABORALES </w:t>
      </w:r>
    </w:p>
    <w:p w:rsidR="00C14115" w:rsidRPr="004564DE" w:rsidRDefault="00C14115" w:rsidP="004564DE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="-1007" w:tblpY="112"/>
        <w:tblW w:w="10627" w:type="dxa"/>
        <w:tblLook w:val="04A0" w:firstRow="1" w:lastRow="0" w:firstColumn="1" w:lastColumn="0" w:noHBand="0" w:noVBand="1"/>
      </w:tblPr>
      <w:tblGrid>
        <w:gridCol w:w="3544"/>
        <w:gridCol w:w="3034"/>
        <w:gridCol w:w="971"/>
        <w:gridCol w:w="1523"/>
        <w:gridCol w:w="1594"/>
      </w:tblGrid>
      <w:tr w:rsidR="004564DE" w:rsidRPr="00EF252A" w:rsidTr="004564DE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GERALDO/</w:t>
            </w:r>
            <w:r w:rsidRPr="00EF25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O-1594-2023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SEGUNDA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RIVAS/EASY PARKING SPA/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M-4345-2024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VASQUEZ/EASY PARKING SPA/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M-4364-2024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1° JUZGADO </w:t>
            </w:r>
          </w:p>
          <w:p w:rsidR="004564DE" w:rsidRPr="00EF252A" w:rsidRDefault="004564DE" w:rsidP="004564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LABORAL</w:t>
            </w:r>
            <w:r w:rsidRPr="00EF252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CASTRO/MUNICIPALIDAD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T-739-2024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SEGUNDA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NEGRON/EASY PARKING SPA/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M-4877-2024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CARVAJAL/MUNICIPALIDAD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O-3326-2024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9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NAVARRO/ARCON SPA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NEIRA/MUNICIPALIDAD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ESPINOZA/ EMPRESA DE SERVICIOS ADMINISTRATIVOS Y FINANCIEROS LIMITADA </w:t>
            </w:r>
            <w:r w:rsidRPr="00EF252A">
              <w:rPr>
                <w:rFonts w:ascii="Arial" w:hAnsi="Arial" w:cs="Arial"/>
                <w:sz w:val="20"/>
                <w:szCs w:val="20"/>
              </w:rPr>
              <w:lastRenderedPageBreak/>
              <w:t>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lastRenderedPageBreak/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VIERA/ EMPRESA DE SERVICIOS ADMINISTRATIVOS Y FINANCIEROS LIMITADA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O-1314-2025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VALDIVIA/MUNICIPALIDAD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SOLANO/ ASEO MASTER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NEIRA/MUNICIPALIDAD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ORTEGA/MUNICIPALIDAD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ESPINOZA/MUNICIPALIDAD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O-1677-2025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DÍAZ/MUNICIPALIDAD PROVIDENCIA</w:t>
            </w:r>
            <w:r w:rsidRPr="00EF252A">
              <w:rPr>
                <w:rFonts w:ascii="Arial" w:hAnsi="Arial" w:cs="Arial"/>
                <w:sz w:val="20"/>
                <w:szCs w:val="20"/>
              </w:rPr>
              <w:tab/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O-141-2025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OLIVARES/MUNICIPALIDAD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JEAN MARIE/DIMENSIÓN S.A MUNICIPALIDAD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M-848-2025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POBLETE/MUNICIPALIDAD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O-478-2025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ROJAS/EASY PARKING SPA/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O-7724-2024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NORVIL/DIMENSIÓN S.A MUNICIPALIDAD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M-2148-2025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  <w:r w:rsidRPr="00EF252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REGORD/MUNICIPALIDAD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O-1955-2025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DIAZ/DEMARCO/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O-5563-2025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IANNUZZELLI/SOCIEDAD ASEO/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M-3688-2025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MILLANAO/EPREL LIMITADA/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 T-2271-2025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2°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MOLINA/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T-2609-2025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564DE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RIVANO/ MUNICIPALIDAD DE PROVIDENCIA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O-5199-2025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1° JUZGADO LABORAL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564DE">
            <w:pPr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</w:tbl>
    <w:p w:rsidR="004564DE" w:rsidRPr="00EF252A" w:rsidRDefault="004564DE" w:rsidP="004564DE">
      <w:pPr>
        <w:rPr>
          <w:rFonts w:ascii="Arial" w:hAnsi="Arial" w:cs="Arial"/>
          <w:sz w:val="20"/>
          <w:szCs w:val="20"/>
        </w:rPr>
      </w:pPr>
    </w:p>
    <w:p w:rsidR="004564DE" w:rsidRPr="004564DE" w:rsidRDefault="004564DE" w:rsidP="004564D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564DE" w:rsidRPr="004564DE" w:rsidRDefault="004564DE" w:rsidP="004564D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564DE">
        <w:rPr>
          <w:rFonts w:ascii="Arial" w:hAnsi="Arial" w:cs="Arial"/>
          <w:b/>
          <w:sz w:val="20"/>
          <w:szCs w:val="20"/>
          <w:u w:val="single"/>
        </w:rPr>
        <w:t>CAUSAS VIGENTES JUZGADOS COBRANZA LABORAL</w:t>
      </w:r>
    </w:p>
    <w:p w:rsidR="004564DE" w:rsidRDefault="004564DE" w:rsidP="004564DE">
      <w:pPr>
        <w:ind w:left="142" w:hanging="142"/>
        <w:rPr>
          <w:rFonts w:ascii="Arial" w:hAnsi="Arial" w:cs="Arial"/>
          <w:sz w:val="20"/>
          <w:szCs w:val="20"/>
        </w:rPr>
      </w:pPr>
      <w:r w:rsidRPr="00EF252A">
        <w:rPr>
          <w:rFonts w:ascii="Arial" w:hAnsi="Arial" w:cs="Arial"/>
          <w:sz w:val="20"/>
          <w:szCs w:val="20"/>
        </w:rPr>
        <w:t xml:space="preserve">       </w:t>
      </w:r>
    </w:p>
    <w:p w:rsidR="00C14115" w:rsidRPr="00EF252A" w:rsidRDefault="00C14115" w:rsidP="004564DE">
      <w:pPr>
        <w:ind w:left="142" w:hanging="14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007" w:tblpY="112"/>
        <w:tblW w:w="10627" w:type="dxa"/>
        <w:tblLook w:val="04A0" w:firstRow="1" w:lastRow="0" w:firstColumn="1" w:lastColumn="0" w:noHBand="0" w:noVBand="1"/>
      </w:tblPr>
      <w:tblGrid>
        <w:gridCol w:w="3827"/>
        <w:gridCol w:w="2751"/>
        <w:gridCol w:w="983"/>
        <w:gridCol w:w="1892"/>
        <w:gridCol w:w="1594"/>
      </w:tblGrid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COBRO DE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P-42819-2020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SEGUNDA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lastRenderedPageBreak/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CUPRUM S.A. CON I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CUPRUM S.A. CON I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A-1156-2020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P-35554-2020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SEGUNDA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spacing w:after="160" w:line="259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PLANVITAL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P-2872-2022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ADM. DE FONDOS DE CESANTIA CHILE III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PLANVITAL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  <w:tr w:rsidR="004564DE" w:rsidRPr="00EF252A" w:rsidTr="004A1DC2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JUZGADO DE COBRANZA LABORAL DE SANTIAGO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4DE" w:rsidRPr="00EF252A" w:rsidRDefault="004564DE" w:rsidP="004A1DC2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EF252A">
              <w:rPr>
                <w:rFonts w:ascii="Arial" w:hAnsi="Arial" w:cs="Arial"/>
                <w:sz w:val="20"/>
                <w:szCs w:val="20"/>
              </w:rPr>
              <w:t>TRAMITACIÓN PRIMERA INSTANCIA</w:t>
            </w:r>
          </w:p>
        </w:tc>
      </w:tr>
    </w:tbl>
    <w:p w:rsidR="004564DE" w:rsidRPr="00EF252A" w:rsidRDefault="004564DE" w:rsidP="004564DE">
      <w:pPr>
        <w:ind w:left="142" w:hanging="142"/>
        <w:rPr>
          <w:rFonts w:ascii="Arial" w:hAnsi="Arial" w:cs="Arial"/>
          <w:sz w:val="20"/>
          <w:szCs w:val="20"/>
        </w:rPr>
      </w:pPr>
      <w:r w:rsidRPr="00EF252A">
        <w:rPr>
          <w:rFonts w:ascii="Arial" w:hAnsi="Arial" w:cs="Arial"/>
          <w:sz w:val="20"/>
          <w:szCs w:val="20"/>
        </w:rPr>
        <w:t xml:space="preserve"> </w:t>
      </w:r>
    </w:p>
    <w:p w:rsidR="004564DE" w:rsidRDefault="004564DE">
      <w:pPr>
        <w:rPr>
          <w:rFonts w:ascii="Arial" w:hAnsi="Arial" w:cs="Arial"/>
          <w:sz w:val="20"/>
          <w:szCs w:val="20"/>
          <w:lang w:val="es-CL"/>
        </w:rPr>
      </w:pPr>
    </w:p>
    <w:p w:rsidR="004A1DC2" w:rsidRDefault="004A1DC2">
      <w:pPr>
        <w:rPr>
          <w:rFonts w:ascii="Arial" w:hAnsi="Arial" w:cs="Arial"/>
          <w:sz w:val="20"/>
          <w:szCs w:val="20"/>
          <w:lang w:val="es-CL"/>
        </w:rPr>
      </w:pPr>
    </w:p>
    <w:p w:rsidR="004A1DC2" w:rsidRPr="00155E6F" w:rsidRDefault="004A1DC2" w:rsidP="004A1DC2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55E6F">
        <w:rPr>
          <w:rFonts w:ascii="Arial" w:hAnsi="Arial" w:cs="Arial"/>
          <w:b/>
          <w:sz w:val="20"/>
          <w:szCs w:val="20"/>
          <w:u w:val="single"/>
        </w:rPr>
        <w:t xml:space="preserve">CAUSAS PENALES </w:t>
      </w:r>
    </w:p>
    <w:p w:rsidR="004A1DC2" w:rsidRPr="00155E6F" w:rsidRDefault="004A1DC2" w:rsidP="004A1DC2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1DC2" w:rsidRPr="00155E6F" w:rsidRDefault="004A1DC2" w:rsidP="004A1DC2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4A1DC2" w:rsidRPr="00155E6F" w:rsidTr="00596370">
        <w:trPr>
          <w:trHeight w:val="539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  <w:u w:val="single"/>
              </w:rPr>
              <w:t>CAUSA RUC</w:t>
            </w: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  <w:u w:val="single"/>
              </w:rPr>
              <w:t>TIPIFICACIÓN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  <w:u w:val="single"/>
              </w:rPr>
              <w:t>ESTADO ACTUAL</w:t>
            </w:r>
          </w:p>
        </w:tc>
      </w:tr>
      <w:tr w:rsidR="004A1DC2" w:rsidRPr="00155E6F" w:rsidTr="004A1DC2">
        <w:trPr>
          <w:trHeight w:val="851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1700118439-3.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8156-2017.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Fraude al Fisco y Malversación de Fondos.</w:t>
            </w:r>
          </w:p>
          <w:p w:rsidR="004A1DC2" w:rsidRPr="00155E6F" w:rsidRDefault="004A1DC2" w:rsidP="00596370">
            <w:pPr>
              <w:pStyle w:val="Sinespaciado"/>
              <w:ind w:left="-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704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2110054709-8.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9047-2021.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ind w:left="-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</w:t>
            </w:r>
            <w:r w:rsidRPr="00155E6F">
              <w:rPr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sz w:val="20"/>
                <w:szCs w:val="20"/>
              </w:rPr>
              <w:t>Falsificación de Instrumento Público.</w:t>
            </w: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677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lastRenderedPageBreak/>
              <w:t>RUC: 2110057625-K.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9391-2021.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  por Permiso Falso.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2210065141-K.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7040-2022.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falsificación de instrumento público y el uso de este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2210063991-6.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6890-2022.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Administración Desleal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2310007448-6.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814-2023.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Maltrato animal.</w:t>
            </w: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sz w:val="20"/>
                <w:szCs w:val="20"/>
              </w:rPr>
              <w:t>2310041233-0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5105-2023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Estafa en contra de Vichuquen SpA.</w:t>
            </w: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-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ind w:lef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2300705125-5.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4634-2023.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 xml:space="preserve">Querella por Robo en lugar no habitado, se robaron una escultura del parque. 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2301417146-0.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1156-2024.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delito de Lesiones graves en contra de un fiscalizador de la Municipalidad.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841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2400688690-2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4429-2024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Delito de Lesiones en contra de un fiscalizador de la Municipalidad.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2410021341-5.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3863-2024.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4°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Delito de Falsificación y Estafa. (Easy Parking).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 xml:space="preserve">RUC: 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sz w:val="20"/>
                <w:szCs w:val="20"/>
              </w:rPr>
              <w:t>2410038324-8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6059-2024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1019"/>
        </w:trPr>
        <w:tc>
          <w:tcPr>
            <w:tcW w:w="2977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 xml:space="preserve">RUC:  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sz w:val="20"/>
                <w:szCs w:val="20"/>
              </w:rPr>
              <w:t>2400531786-6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3407-2024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985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Pr="00155E6F">
              <w:rPr>
                <w:rFonts w:ascii="Arial" w:hAnsi="Arial" w:cs="Arial"/>
                <w:b/>
                <w:sz w:val="20"/>
                <w:szCs w:val="20"/>
              </w:rPr>
              <w:t>2410047795-1.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7759-2024.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delito de falsificación y uso malicioso de instrumento privado.</w:t>
            </w:r>
          </w:p>
          <w:p w:rsidR="004A1DC2" w:rsidRPr="00155E6F" w:rsidRDefault="004A1DC2" w:rsidP="00596370">
            <w:pPr>
              <w:pStyle w:val="Sinespaciad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1371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2401386930-4.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8864-2024.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 xml:space="preserve">Querella por </w:t>
            </w:r>
            <w:r w:rsidRPr="00155E6F">
              <w:rPr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sz w:val="20"/>
                <w:szCs w:val="20"/>
              </w:rPr>
              <w:t>delito de robo con homicidio en McDonald’s de Lyon.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876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RUC: 2510000482-0.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RIT: 99-2025.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1004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 2500109356-0.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Denuncia por cobros de deudas de parquímetros falsas.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846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RUC 2510004445-8.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RIT 891-2025.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t>Tribunal: 8°JGS.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falsificación de resolución sanitaria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984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RUC 2510009016-6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RIT 1688-2025.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falsificación de certificado de experiencia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750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sz w:val="20"/>
                <w:szCs w:val="20"/>
              </w:rPr>
              <w:lastRenderedPageBreak/>
              <w:t>RUC 2401424254-2.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Denuncia Defensa hurto agravado fiscalizadores.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1006"/>
        </w:trPr>
        <w:tc>
          <w:tcPr>
            <w:tcW w:w="2977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RUC 2500228576-5.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RIT 1540-2025.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804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RUC 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2500375266-9.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RIT 2476-2025.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el delito de robo con violencia e intimidación en perjuicio de fiscalizador.</w:t>
            </w:r>
          </w:p>
          <w:p w:rsidR="004A1DC2" w:rsidRPr="00155E6F" w:rsidRDefault="004A1DC2" w:rsidP="00596370">
            <w:pPr>
              <w:pStyle w:val="Sinespaciad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808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RUC  2500714255-5.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RIT 4693-2025.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Tribunal: 8° JGS.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por delito de Homicidio</w:t>
            </w:r>
          </w:p>
        </w:tc>
        <w:tc>
          <w:tcPr>
            <w:tcW w:w="3538" w:type="dxa"/>
          </w:tcPr>
          <w:p w:rsidR="004A1DC2" w:rsidRPr="00155E6F" w:rsidRDefault="004A1DC2" w:rsidP="00596370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646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RUC 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2510025245-K.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RIT 4598-2025. 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Tribunal: 8° JGS. 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 xml:space="preserve">Querella Delito Terrorista. </w:t>
            </w:r>
          </w:p>
        </w:tc>
        <w:tc>
          <w:tcPr>
            <w:tcW w:w="3538" w:type="dxa"/>
          </w:tcPr>
          <w:p w:rsidR="004A1DC2" w:rsidRPr="00155E6F" w:rsidRDefault="00297B0B" w:rsidP="0059637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T</w:t>
            </w:r>
            <w:r w:rsidR="004A1DC2" w:rsidRPr="00155E6F">
              <w:rPr>
                <w:rFonts w:ascii="Arial" w:hAnsi="Arial" w:cs="Arial"/>
                <w:sz w:val="20"/>
                <w:szCs w:val="20"/>
              </w:rPr>
              <w:t>ramitación</w:t>
            </w:r>
          </w:p>
        </w:tc>
      </w:tr>
      <w:tr w:rsidR="004A1DC2" w:rsidRPr="00155E6F" w:rsidTr="00596370">
        <w:trPr>
          <w:trHeight w:val="792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RUC</w:t>
            </w:r>
            <w:r w:rsidRPr="0015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2500741187-4.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RIT 4817-2025. 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Tribunal: 8° JGS. 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Lesiones Menos graves Inspector</w:t>
            </w:r>
          </w:p>
        </w:tc>
        <w:tc>
          <w:tcPr>
            <w:tcW w:w="3538" w:type="dxa"/>
          </w:tcPr>
          <w:p w:rsidR="004A1DC2" w:rsidRPr="00155E6F" w:rsidRDefault="00297B0B" w:rsidP="00297B0B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T</w:t>
            </w:r>
            <w:r w:rsidR="004A1DC2" w:rsidRPr="00155E6F">
              <w:rPr>
                <w:rFonts w:ascii="Arial" w:hAnsi="Arial" w:cs="Arial"/>
                <w:sz w:val="20"/>
                <w:szCs w:val="20"/>
              </w:rPr>
              <w:t>ramitación</w:t>
            </w:r>
          </w:p>
        </w:tc>
      </w:tr>
      <w:tr w:rsidR="004A1DC2" w:rsidRPr="00155E6F" w:rsidTr="00596370">
        <w:trPr>
          <w:trHeight w:val="1197"/>
        </w:trPr>
        <w:tc>
          <w:tcPr>
            <w:tcW w:w="2977" w:type="dxa"/>
          </w:tcPr>
          <w:p w:rsidR="004A1DC2" w:rsidRPr="00297B0B" w:rsidRDefault="004A1DC2" w:rsidP="00297B0B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B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Querella/ defensa fiscalizador </w:t>
            </w:r>
            <w:r w:rsidR="00297B0B" w:rsidRPr="00297B0B">
              <w:rPr>
                <w:rFonts w:ascii="Arial" w:hAnsi="Arial" w:cs="Arial"/>
                <w:b/>
                <w:bCs/>
                <w:sz w:val="20"/>
                <w:szCs w:val="20"/>
              </w:rPr>
              <w:t>municipal</w:t>
            </w:r>
          </w:p>
          <w:p w:rsidR="00297B0B" w:rsidRPr="00297B0B" w:rsidRDefault="00297B0B" w:rsidP="00297B0B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B0B">
              <w:rPr>
                <w:rFonts w:ascii="Arial" w:hAnsi="Arial" w:cs="Arial"/>
                <w:b/>
                <w:bCs/>
                <w:sz w:val="20"/>
                <w:szCs w:val="20"/>
              </w:rPr>
              <w:t>Sin RUC asignado.</w:t>
            </w:r>
          </w:p>
        </w:tc>
        <w:tc>
          <w:tcPr>
            <w:tcW w:w="3119" w:type="dxa"/>
          </w:tcPr>
          <w:p w:rsidR="004A1DC2" w:rsidRPr="00297B0B" w:rsidRDefault="00297B0B" w:rsidP="00297B0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B0B">
              <w:rPr>
                <w:rFonts w:ascii="Arial" w:hAnsi="Arial" w:cs="Arial"/>
                <w:sz w:val="20"/>
                <w:szCs w:val="20"/>
              </w:rPr>
              <w:t>Fiscalizador  agresiones comercio ambulante</w:t>
            </w:r>
          </w:p>
        </w:tc>
        <w:tc>
          <w:tcPr>
            <w:tcW w:w="3538" w:type="dxa"/>
          </w:tcPr>
          <w:p w:rsidR="004A1DC2" w:rsidRPr="00297B0B" w:rsidRDefault="004A1DC2" w:rsidP="00297B0B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7B0B" w:rsidRPr="00297B0B" w:rsidRDefault="00297B0B" w:rsidP="00297B0B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B0B">
              <w:rPr>
                <w:rFonts w:ascii="Arial" w:hAnsi="Arial" w:cs="Arial"/>
                <w:sz w:val="20"/>
                <w:szCs w:val="20"/>
              </w:rPr>
              <w:t>En Tramitación</w:t>
            </w:r>
          </w:p>
        </w:tc>
      </w:tr>
      <w:tr w:rsidR="004A1DC2" w:rsidRPr="00155E6F" w:rsidTr="00596370">
        <w:trPr>
          <w:trHeight w:val="462"/>
        </w:trPr>
        <w:tc>
          <w:tcPr>
            <w:tcW w:w="2977" w:type="dxa"/>
          </w:tcPr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RUC 2500898990-K</w:t>
            </w:r>
          </w:p>
          <w:p w:rsidR="004A1DC2" w:rsidRPr="00155E6F" w:rsidRDefault="004A1DC2" w:rsidP="00596370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E6F">
              <w:rPr>
                <w:rFonts w:ascii="Arial" w:hAnsi="Arial" w:cs="Arial"/>
                <w:b/>
                <w:bCs/>
                <w:sz w:val="20"/>
                <w:szCs w:val="20"/>
              </w:rPr>
              <w:t>RIT 5845-2025</w:t>
            </w:r>
          </w:p>
          <w:p w:rsidR="004A1DC2" w:rsidRPr="00155E6F" w:rsidRDefault="004A1DC2" w:rsidP="0059637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DC2" w:rsidRPr="00155E6F" w:rsidRDefault="004A1DC2" w:rsidP="0059637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E6F">
              <w:rPr>
                <w:rFonts w:ascii="Arial" w:hAnsi="Arial" w:cs="Arial"/>
                <w:sz w:val="20"/>
                <w:szCs w:val="20"/>
              </w:rPr>
              <w:t>Querella maltrato animal.</w:t>
            </w:r>
          </w:p>
        </w:tc>
        <w:tc>
          <w:tcPr>
            <w:tcW w:w="3538" w:type="dxa"/>
          </w:tcPr>
          <w:p w:rsidR="004A1DC2" w:rsidRPr="00155E6F" w:rsidRDefault="00297B0B" w:rsidP="00297B0B">
            <w:pPr>
              <w:pStyle w:val="Sinespaciado"/>
              <w:ind w:left="3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T</w:t>
            </w:r>
            <w:r w:rsidR="004A1DC2" w:rsidRPr="00155E6F">
              <w:rPr>
                <w:rFonts w:ascii="Arial" w:hAnsi="Arial" w:cs="Arial"/>
                <w:sz w:val="20"/>
                <w:szCs w:val="20"/>
              </w:rPr>
              <w:t>ramitación</w:t>
            </w:r>
          </w:p>
        </w:tc>
      </w:tr>
    </w:tbl>
    <w:p w:rsidR="004A1DC2" w:rsidRDefault="004A1DC2" w:rsidP="004A1DC2">
      <w:pPr>
        <w:rPr>
          <w:rFonts w:ascii="Arial" w:hAnsi="Arial" w:cs="Arial"/>
        </w:rPr>
      </w:pPr>
    </w:p>
    <w:p w:rsidR="004A1DC2" w:rsidRPr="00833D16" w:rsidRDefault="004A1DC2" w:rsidP="00833D1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33D16" w:rsidRPr="00833D16" w:rsidRDefault="00833D16" w:rsidP="00833D1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33D16">
        <w:rPr>
          <w:rFonts w:ascii="Arial" w:hAnsi="Arial" w:cs="Arial"/>
          <w:b/>
          <w:sz w:val="20"/>
          <w:szCs w:val="20"/>
          <w:u w:val="single"/>
        </w:rPr>
        <w:t>DENUNCIAS VIGENTES PRESENTADAS ANTE LA FISCALIA</w:t>
      </w:r>
    </w:p>
    <w:p w:rsidR="00833D16" w:rsidRDefault="00833D16" w:rsidP="004A1DC2">
      <w:pPr>
        <w:rPr>
          <w:rFonts w:ascii="Arial" w:hAnsi="Arial" w:cs="Arial"/>
        </w:rPr>
      </w:pPr>
    </w:p>
    <w:p w:rsidR="00833D16" w:rsidRDefault="00833D16" w:rsidP="004A1DC2">
      <w:pPr>
        <w:rPr>
          <w:rFonts w:ascii="Arial" w:hAnsi="Arial" w:cs="Arial"/>
        </w:rPr>
      </w:pPr>
    </w:p>
    <w:p w:rsidR="004A1DC2" w:rsidRDefault="004A1DC2" w:rsidP="004A1DC2">
      <w:pPr>
        <w:rPr>
          <w:rFonts w:ascii="Arial" w:hAnsi="Arial" w:cs="Arial"/>
        </w:rPr>
      </w:pPr>
    </w:p>
    <w:p w:rsidR="00833D16" w:rsidRDefault="00833D16" w:rsidP="004A1DC2">
      <w:pPr>
        <w:rPr>
          <w:rFonts w:ascii="Arial" w:hAnsi="Arial" w:cs="Arial"/>
        </w:rPr>
      </w:pPr>
    </w:p>
    <w:p w:rsidR="00833D16" w:rsidRPr="00A8746C" w:rsidRDefault="00833D16" w:rsidP="004A1DC2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9826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7"/>
        <w:gridCol w:w="1840"/>
        <w:gridCol w:w="2835"/>
      </w:tblGrid>
      <w:tr w:rsidR="00833D16" w:rsidRPr="00162155" w:rsidTr="00833D16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RUC N°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Denunciante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Tipificación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2401065712-8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unicipalidad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Otros H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echos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2400885692-k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alsificación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2400886682-8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alsificación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2400886830-8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alsificación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2400885517-6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Falso T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estimonio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2400886710-7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Falso T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estimonio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2400886664-k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Falso T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estimonio</w:t>
            </w:r>
          </w:p>
        </w:tc>
      </w:tr>
      <w:tr w:rsidR="00833D16" w:rsidRPr="00162155" w:rsidTr="00833D16">
        <w:trPr>
          <w:trHeight w:val="4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2401064028-4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29/07/2024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3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D16" w:rsidRPr="00162155" w:rsidRDefault="00833D16" w:rsidP="00833D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</w:t>
            </w:r>
            <w:r w:rsidRPr="00162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alsificación</w:t>
            </w:r>
          </w:p>
        </w:tc>
      </w:tr>
    </w:tbl>
    <w:p w:rsidR="004A1DC2" w:rsidRPr="00072B59" w:rsidRDefault="004A1DC2">
      <w:pPr>
        <w:rPr>
          <w:rFonts w:ascii="Arial" w:hAnsi="Arial" w:cs="Arial"/>
          <w:sz w:val="20"/>
          <w:szCs w:val="20"/>
          <w:lang w:val="es-CL"/>
        </w:rPr>
      </w:pPr>
    </w:p>
    <w:sectPr w:rsidR="004A1DC2" w:rsidRPr="00072B59" w:rsidSect="003660ED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FC" w:rsidRDefault="00C045FC" w:rsidP="00E35F61">
      <w:r>
        <w:separator/>
      </w:r>
    </w:p>
  </w:endnote>
  <w:endnote w:type="continuationSeparator" w:id="0">
    <w:p w:rsidR="00C045FC" w:rsidRDefault="00C045FC" w:rsidP="00E3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Títulos en alf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FC" w:rsidRDefault="00C045FC" w:rsidP="00E35F61">
      <w:r>
        <w:separator/>
      </w:r>
    </w:p>
  </w:footnote>
  <w:footnote w:type="continuationSeparator" w:id="0">
    <w:p w:rsidR="00C045FC" w:rsidRDefault="00C045FC" w:rsidP="00E3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61" w:rsidRPr="00E35F61" w:rsidRDefault="00E35F61" w:rsidP="00E35F61">
    <w:pPr>
      <w:pStyle w:val="Encabezado"/>
      <w:jc w:val="center"/>
      <w:rPr>
        <w:rFonts w:ascii="Arial" w:hAnsi="Arial" w:cs="Arial"/>
        <w:b/>
        <w:u w:val="single"/>
        <w:lang w:val="es-MX"/>
      </w:rPr>
    </w:pPr>
    <w:r w:rsidRPr="00E35F61">
      <w:rPr>
        <w:rFonts w:ascii="Arial" w:hAnsi="Arial" w:cs="Arial"/>
        <w:b/>
        <w:u w:val="single"/>
        <w:lang w:val="es-MX"/>
      </w:rPr>
      <w:t>INFORME JUICIOS VIGENTES MES AGOSTO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A0"/>
    <w:rsid w:val="00072B59"/>
    <w:rsid w:val="001A6477"/>
    <w:rsid w:val="00297B0B"/>
    <w:rsid w:val="003165D6"/>
    <w:rsid w:val="003660ED"/>
    <w:rsid w:val="00421729"/>
    <w:rsid w:val="0044767D"/>
    <w:rsid w:val="004564DE"/>
    <w:rsid w:val="004824AD"/>
    <w:rsid w:val="004A1DC2"/>
    <w:rsid w:val="00563192"/>
    <w:rsid w:val="005A44F0"/>
    <w:rsid w:val="005B3B39"/>
    <w:rsid w:val="007876B6"/>
    <w:rsid w:val="007A7104"/>
    <w:rsid w:val="00833D16"/>
    <w:rsid w:val="008D767F"/>
    <w:rsid w:val="00997A03"/>
    <w:rsid w:val="009D14EE"/>
    <w:rsid w:val="00A1331B"/>
    <w:rsid w:val="00A87434"/>
    <w:rsid w:val="00AC6C70"/>
    <w:rsid w:val="00AF3BC3"/>
    <w:rsid w:val="00C045FC"/>
    <w:rsid w:val="00C14115"/>
    <w:rsid w:val="00D876A0"/>
    <w:rsid w:val="00DC35F8"/>
    <w:rsid w:val="00E02762"/>
    <w:rsid w:val="00E35F61"/>
    <w:rsid w:val="00E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C6F"/>
  <w15:chartTrackingRefBased/>
  <w15:docId w15:val="{6437594D-2E5A-5941-AF1C-C9A8572F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2762"/>
    <w:pPr>
      <w:spacing w:line="360" w:lineRule="auto"/>
      <w:contextualSpacing/>
      <w:jc w:val="center"/>
      <w:outlineLvl w:val="0"/>
    </w:pPr>
    <w:rPr>
      <w:rFonts w:ascii="Times New Roman" w:hAnsi="Times New Roman" w:cs="Times New Roman (Títulos en alf"/>
      <w:spacing w:val="5"/>
      <w:szCs w:val="36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27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Ttulo1"/>
    <w:next w:val="Ttulo2"/>
    <w:autoRedefine/>
    <w:uiPriority w:val="39"/>
    <w:qFormat/>
    <w:rsid w:val="00E02762"/>
    <w:pPr>
      <w:contextualSpacing w:val="0"/>
      <w:jc w:val="left"/>
      <w:outlineLvl w:val="9"/>
    </w:pPr>
    <w:rPr>
      <w:rFonts w:eastAsiaTheme="majorEastAsia" w:cstheme="majorBidi"/>
      <w:b/>
      <w:bCs/>
      <w:iCs/>
      <w:spacing w:val="0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02762"/>
    <w:rPr>
      <w:rFonts w:ascii="Times New Roman" w:hAnsi="Times New Roman" w:cs="Times New Roman (Títulos en alf"/>
      <w:spacing w:val="5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27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DC2">
    <w:name w:val="toc 2"/>
    <w:basedOn w:val="Normal"/>
    <w:autoRedefine/>
    <w:uiPriority w:val="39"/>
    <w:qFormat/>
    <w:rsid w:val="00E02762"/>
    <w:pPr>
      <w:spacing w:line="360" w:lineRule="auto"/>
    </w:pPr>
    <w:rPr>
      <w:rFonts w:ascii="Times New Roman" w:eastAsiaTheme="majorEastAsia" w:hAnsi="Times New Roman" w:cstheme="majorBidi"/>
      <w:bCs/>
      <w:szCs w:val="22"/>
      <w:lang w:val="en-US"/>
    </w:rPr>
  </w:style>
  <w:style w:type="paragraph" w:styleId="TDC3">
    <w:name w:val="toc 3"/>
    <w:basedOn w:val="Normal"/>
    <w:autoRedefine/>
    <w:uiPriority w:val="39"/>
    <w:qFormat/>
    <w:rsid w:val="00E02762"/>
    <w:pPr>
      <w:spacing w:line="360" w:lineRule="auto"/>
      <w:ind w:left="340"/>
    </w:pPr>
    <w:rPr>
      <w:rFonts w:ascii="Times New Roman" w:eastAsiaTheme="majorEastAsia" w:hAnsi="Times New Roman" w:cstheme="majorBidi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E02762"/>
    <w:pPr>
      <w:spacing w:line="360" w:lineRule="auto"/>
      <w:ind w:left="227"/>
    </w:pPr>
    <w:rPr>
      <w:rFonts w:ascii="Times New Roman" w:eastAsiaTheme="majorEastAsia" w:hAnsi="Times New Roman" w:cstheme="majorBidi"/>
      <w:i/>
      <w:szCs w:val="20"/>
      <w:lang w:val="en-US"/>
    </w:rPr>
  </w:style>
  <w:style w:type="table" w:styleId="Tablaconcuadrcula">
    <w:name w:val="Table Grid"/>
    <w:basedOn w:val="Tablanormal"/>
    <w:uiPriority w:val="39"/>
    <w:rsid w:val="001A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1DC2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35F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F6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5F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F6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3381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Daisy Alfaro Silva</cp:lastModifiedBy>
  <cp:revision>37</cp:revision>
  <dcterms:created xsi:type="dcterms:W3CDTF">2025-08-11T20:48:00Z</dcterms:created>
  <dcterms:modified xsi:type="dcterms:W3CDTF">2025-08-11T21:11:00Z</dcterms:modified>
</cp:coreProperties>
</file>